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B37" w:rsidRDefault="00A40B37" w:rsidP="00A40B3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A40B37" w:rsidRDefault="00A40B37" w:rsidP="00A40B37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A40B37" w:rsidRDefault="00A40B37" w:rsidP="00A40B37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A40B37" w:rsidRDefault="00A40B37" w:rsidP="00A40B37">
      <w:pPr>
        <w:pStyle w:val="a3"/>
        <w:pBdr>
          <w:bottom w:val="single" w:sz="12" w:space="1" w:color="auto"/>
        </w:pBdr>
        <w:rPr>
          <w:b/>
          <w:bCs/>
        </w:rPr>
      </w:pPr>
    </w:p>
    <w:p w:rsidR="00A40B37" w:rsidRPr="005916A7" w:rsidRDefault="00A40B37" w:rsidP="00A40B3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Индекс 671346, Республика Бурятия, Мухоршибирский район, село Бар,</w:t>
      </w:r>
    </w:p>
    <w:p w:rsidR="00A40B37" w:rsidRPr="005916A7" w:rsidRDefault="00A40B37" w:rsidP="00A40B3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ул. Ленина дом 85 </w:t>
      </w:r>
    </w:p>
    <w:p w:rsidR="00A40B37" w:rsidRPr="005916A7" w:rsidRDefault="00A40B37" w:rsidP="00A40B3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телефон/факс 8 (30143) 28-769</w:t>
      </w:r>
    </w:p>
    <w:p w:rsidR="00A40B37" w:rsidRPr="005916A7" w:rsidRDefault="00A40B37" w:rsidP="00A40B3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B37" w:rsidRDefault="00A40B37" w:rsidP="00A40B3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A40B37" w:rsidRPr="005916A7" w:rsidRDefault="00A40B37" w:rsidP="00A40B3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B37" w:rsidRDefault="00A40B37" w:rsidP="00A40B37">
      <w:proofErr w:type="gramStart"/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Село  Бар</w:t>
      </w:r>
      <w:proofErr w:type="gramEnd"/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156</w:t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  «25»  января 2013г</w:t>
      </w:r>
      <w:r>
        <w:t>.</w:t>
      </w:r>
    </w:p>
    <w:p w:rsidR="00A40B37" w:rsidRPr="008920F4" w:rsidRDefault="00A40B37" w:rsidP="00A40B37"/>
    <w:p w:rsidR="00A40B37" w:rsidRPr="005916A7" w:rsidRDefault="00A40B37" w:rsidP="00A40B37">
      <w:pPr>
        <w:tabs>
          <w:tab w:val="left" w:pos="181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утверждении учетной нормы и нормы предоставления жилого помещения</w:t>
      </w:r>
    </w:p>
    <w:p w:rsidR="00A40B37" w:rsidRPr="005916A7" w:rsidRDefault="00A40B37" w:rsidP="00A40B37">
      <w:pPr>
        <w:tabs>
          <w:tab w:val="left" w:pos="181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договору социального найма»</w:t>
      </w:r>
    </w:p>
    <w:p w:rsidR="00A40B37" w:rsidRDefault="00A40B37" w:rsidP="00A40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37" w:rsidRPr="005916A7" w:rsidRDefault="00A40B37" w:rsidP="00A40B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статьи 50 Жилищного кодекса Российской Федерации Совет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СП «Барское» </w:t>
      </w: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40B37" w:rsidRPr="005916A7" w:rsidRDefault="00A40B37" w:rsidP="00A40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Установить норму предоставления площади жило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помещения, исходя из которой, </w:t>
      </w: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размер общей площади жилого помещения, предоставляемого гражданам по договору социал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ьного найма, в размере </w:t>
      </w: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>18 кв. м общей площади жилого помещения на одного человека.</w:t>
      </w:r>
    </w:p>
    <w:p w:rsidR="00A40B37" w:rsidRPr="005916A7" w:rsidRDefault="00A40B37" w:rsidP="00A40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целях принятия на учет в качестве нуждающихся в жилых помещениях установить учетную норму площади жилого помещения, исходя из которой определяется уровень обеспеченности граждан общей площадью жилого помещ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ения, в размере 12 кв.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</w:t>
      </w:r>
      <w:proofErr w:type="gramEnd"/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 жилого помещения на одного человека.</w:t>
      </w:r>
    </w:p>
    <w:p w:rsidR="00A40B37" w:rsidRPr="00B21EB2" w:rsidRDefault="00A40B37" w:rsidP="00A40B3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EB2">
        <w:rPr>
          <w:rFonts w:ascii="Times New Roman" w:hAnsi="Times New Roman" w:cs="Times New Roman"/>
          <w:sz w:val="24"/>
          <w:szCs w:val="24"/>
          <w:lang w:eastAsia="ru-RU"/>
        </w:rPr>
        <w:t>4. Признать утратившим силу решение № 48 от 28.11.2006 г. «Об утверждении Учетной нормы и нормы предоставления площади жилого помещения по договору социального найма».</w:t>
      </w:r>
    </w:p>
    <w:p w:rsidR="00A40B37" w:rsidRPr="00B21EB2" w:rsidRDefault="00A40B37" w:rsidP="00A40B3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EB2">
        <w:rPr>
          <w:rFonts w:ascii="Times New Roman" w:hAnsi="Times New Roman" w:cs="Times New Roman"/>
          <w:sz w:val="24"/>
          <w:szCs w:val="24"/>
          <w:lang w:eastAsia="ru-RU"/>
        </w:rPr>
        <w:t>5. Обнародовать настоящее решение путем размещения на информационных стендах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40B37" w:rsidRDefault="00A40B37" w:rsidP="00A40B37">
      <w:pPr>
        <w:jc w:val="both"/>
        <w:rPr>
          <w:b/>
        </w:rPr>
      </w:pPr>
    </w:p>
    <w:p w:rsidR="00A40B37" w:rsidRPr="00B21EB2" w:rsidRDefault="00A40B37" w:rsidP="00A40B3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B37" w:rsidRPr="00B21EB2" w:rsidRDefault="00A40B37" w:rsidP="00A40B3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A40B37" w:rsidRDefault="00A40B37" w:rsidP="00A40B37">
      <w:pPr>
        <w:tabs>
          <w:tab w:val="left" w:pos="5820"/>
        </w:tabs>
      </w:pPr>
      <w:r w:rsidRPr="00B2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 «</w:t>
      </w:r>
      <w:proofErr w:type="gramStart"/>
      <w:r w:rsidRPr="00B2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Барское»</w:t>
      </w:r>
      <w:r w:rsidRPr="00B2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gramEnd"/>
      <w:r w:rsidRPr="00B2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 Гороховская</w:t>
      </w:r>
      <w:r w:rsidRPr="00591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437A1" w:rsidRDefault="006437A1">
      <w:bookmarkStart w:id="0" w:name="_GoBack"/>
      <w:bookmarkEnd w:id="0"/>
    </w:p>
    <w:sectPr w:rsidR="006437A1" w:rsidSect="004C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D16"/>
    <w:rsid w:val="006437A1"/>
    <w:rsid w:val="00A40B37"/>
    <w:rsid w:val="00FB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9A9E-6119-432E-A96E-CD831FFE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B3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40B3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B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A40B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40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40B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2016-02-08T00:19:00Z</dcterms:created>
  <dcterms:modified xsi:type="dcterms:W3CDTF">2016-02-08T00:19:00Z</dcterms:modified>
</cp:coreProperties>
</file>